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6FA1" w:rsidRPr="009D6FA1" w:rsidRDefault="009D6FA1" w:rsidP="009D6FA1">
      <w:pPr>
        <w:spacing w:line="480" w:lineRule="auto"/>
        <w:rPr>
          <w:rFonts w:ascii="Times New Roman" w:hAnsi="Times New Roman" w:cs="Times New Roman"/>
          <w:sz w:val="24"/>
          <w:szCs w:val="24"/>
        </w:rPr>
      </w:pPr>
      <w:bookmarkStart w:id="0" w:name="_GoBack"/>
      <w:bookmarkEnd w:id="0"/>
    </w:p>
    <w:p w:rsidR="009D6FA1" w:rsidRPr="009D6FA1" w:rsidRDefault="009D6FA1" w:rsidP="009D6FA1">
      <w:pPr>
        <w:spacing w:line="480" w:lineRule="auto"/>
        <w:rPr>
          <w:rFonts w:ascii="Times New Roman" w:hAnsi="Times New Roman" w:cs="Times New Roman"/>
          <w:sz w:val="24"/>
          <w:szCs w:val="24"/>
        </w:rPr>
      </w:pPr>
    </w:p>
    <w:p w:rsidR="009D6FA1" w:rsidRPr="009D6FA1" w:rsidRDefault="009D6FA1" w:rsidP="009D6FA1">
      <w:pPr>
        <w:spacing w:line="480" w:lineRule="auto"/>
        <w:rPr>
          <w:rFonts w:ascii="Times New Roman" w:hAnsi="Times New Roman" w:cs="Times New Roman"/>
          <w:sz w:val="24"/>
          <w:szCs w:val="24"/>
        </w:rPr>
      </w:pPr>
    </w:p>
    <w:p w:rsidR="009D6FA1" w:rsidRPr="009D6FA1" w:rsidRDefault="009D6FA1" w:rsidP="009D6FA1">
      <w:pPr>
        <w:spacing w:line="480" w:lineRule="auto"/>
        <w:rPr>
          <w:rFonts w:ascii="Times New Roman" w:hAnsi="Times New Roman" w:cs="Times New Roman"/>
          <w:sz w:val="24"/>
          <w:szCs w:val="24"/>
        </w:rPr>
      </w:pPr>
    </w:p>
    <w:p w:rsidR="009D6FA1" w:rsidRPr="009D6FA1" w:rsidRDefault="009D6FA1" w:rsidP="009D6FA1">
      <w:pPr>
        <w:spacing w:line="480" w:lineRule="auto"/>
        <w:rPr>
          <w:rFonts w:ascii="Times New Roman" w:hAnsi="Times New Roman" w:cs="Times New Roman"/>
          <w:sz w:val="24"/>
          <w:szCs w:val="24"/>
        </w:rPr>
      </w:pPr>
    </w:p>
    <w:p w:rsidR="009D6FA1" w:rsidRPr="009D6FA1" w:rsidRDefault="009D6FA1" w:rsidP="009D6FA1">
      <w:pPr>
        <w:spacing w:line="480" w:lineRule="auto"/>
        <w:rPr>
          <w:rFonts w:ascii="Times New Roman" w:hAnsi="Times New Roman" w:cs="Times New Roman"/>
          <w:sz w:val="24"/>
          <w:szCs w:val="24"/>
        </w:rPr>
      </w:pPr>
    </w:p>
    <w:p w:rsidR="009D6FA1" w:rsidRPr="009D6FA1" w:rsidRDefault="009D6FA1" w:rsidP="009D6FA1">
      <w:pPr>
        <w:spacing w:line="480" w:lineRule="auto"/>
        <w:rPr>
          <w:rFonts w:ascii="Times New Roman" w:hAnsi="Times New Roman" w:cs="Times New Roman"/>
          <w:sz w:val="24"/>
          <w:szCs w:val="24"/>
        </w:rPr>
      </w:pPr>
    </w:p>
    <w:p w:rsidR="009D6FA1" w:rsidRPr="009D6FA1" w:rsidRDefault="009D6FA1" w:rsidP="009D6FA1">
      <w:pPr>
        <w:spacing w:line="480" w:lineRule="auto"/>
        <w:rPr>
          <w:rFonts w:ascii="Times New Roman" w:hAnsi="Times New Roman" w:cs="Times New Roman"/>
          <w:sz w:val="24"/>
          <w:szCs w:val="24"/>
        </w:rPr>
      </w:pPr>
    </w:p>
    <w:p w:rsidR="009D6FA1" w:rsidRPr="009D6FA1" w:rsidRDefault="009D6FA1" w:rsidP="009D6FA1">
      <w:pPr>
        <w:spacing w:line="480" w:lineRule="auto"/>
        <w:rPr>
          <w:rFonts w:ascii="Times New Roman" w:hAnsi="Times New Roman" w:cs="Times New Roman"/>
          <w:sz w:val="24"/>
          <w:szCs w:val="24"/>
        </w:rPr>
      </w:pPr>
    </w:p>
    <w:p w:rsidR="009D6FA1" w:rsidRPr="009D6FA1" w:rsidRDefault="009D6FA1" w:rsidP="009D6FA1">
      <w:pPr>
        <w:spacing w:line="480" w:lineRule="auto"/>
        <w:jc w:val="center"/>
        <w:rPr>
          <w:rFonts w:ascii="Times New Roman" w:hAnsi="Times New Roman" w:cs="Times New Roman"/>
          <w:sz w:val="24"/>
          <w:szCs w:val="24"/>
        </w:rPr>
      </w:pPr>
      <w:r w:rsidRPr="009D6FA1">
        <w:rPr>
          <w:rFonts w:ascii="Times New Roman" w:hAnsi="Times New Roman" w:cs="Times New Roman"/>
          <w:sz w:val="24"/>
          <w:szCs w:val="24"/>
        </w:rPr>
        <w:t>Essay</w:t>
      </w:r>
    </w:p>
    <w:p w:rsidR="009D6FA1" w:rsidRPr="009D6FA1" w:rsidRDefault="009D6FA1" w:rsidP="009D6FA1">
      <w:pPr>
        <w:spacing w:line="480" w:lineRule="auto"/>
        <w:jc w:val="center"/>
        <w:rPr>
          <w:rFonts w:ascii="Times New Roman" w:hAnsi="Times New Roman" w:cs="Times New Roman"/>
          <w:sz w:val="24"/>
          <w:szCs w:val="24"/>
        </w:rPr>
      </w:pPr>
      <w:r w:rsidRPr="009D6FA1">
        <w:rPr>
          <w:rFonts w:ascii="Times New Roman" w:hAnsi="Times New Roman" w:cs="Times New Roman"/>
          <w:sz w:val="24"/>
          <w:szCs w:val="24"/>
        </w:rPr>
        <w:t>Name</w:t>
      </w:r>
    </w:p>
    <w:p w:rsidR="009D6FA1" w:rsidRPr="009D6FA1" w:rsidRDefault="009D6FA1" w:rsidP="009D6FA1">
      <w:pPr>
        <w:spacing w:line="480" w:lineRule="auto"/>
        <w:jc w:val="center"/>
        <w:rPr>
          <w:rFonts w:ascii="Times New Roman" w:hAnsi="Times New Roman" w:cs="Times New Roman"/>
          <w:sz w:val="24"/>
          <w:szCs w:val="24"/>
        </w:rPr>
      </w:pPr>
      <w:r w:rsidRPr="009D6FA1">
        <w:rPr>
          <w:rFonts w:ascii="Times New Roman" w:hAnsi="Times New Roman" w:cs="Times New Roman"/>
          <w:sz w:val="24"/>
          <w:szCs w:val="24"/>
        </w:rPr>
        <w:t>Institution</w:t>
      </w:r>
    </w:p>
    <w:p w:rsidR="009D6FA1" w:rsidRPr="009D6FA1" w:rsidRDefault="009D6FA1" w:rsidP="009D6FA1">
      <w:pPr>
        <w:spacing w:line="480" w:lineRule="auto"/>
        <w:jc w:val="center"/>
        <w:rPr>
          <w:rFonts w:ascii="Times New Roman" w:hAnsi="Times New Roman" w:cs="Times New Roman"/>
          <w:sz w:val="24"/>
          <w:szCs w:val="24"/>
        </w:rPr>
      </w:pPr>
      <w:r w:rsidRPr="009D6FA1">
        <w:rPr>
          <w:rFonts w:ascii="Times New Roman" w:hAnsi="Times New Roman" w:cs="Times New Roman"/>
          <w:sz w:val="24"/>
          <w:szCs w:val="24"/>
        </w:rPr>
        <w:t>Date</w:t>
      </w:r>
    </w:p>
    <w:p w:rsidR="009D6FA1" w:rsidRPr="009D6FA1" w:rsidRDefault="009D6FA1" w:rsidP="009D6FA1">
      <w:pPr>
        <w:spacing w:line="480" w:lineRule="auto"/>
        <w:rPr>
          <w:rFonts w:ascii="Times New Roman" w:hAnsi="Times New Roman" w:cs="Times New Roman"/>
          <w:sz w:val="24"/>
          <w:szCs w:val="24"/>
        </w:rPr>
      </w:pPr>
    </w:p>
    <w:p w:rsidR="009D6FA1" w:rsidRPr="009D6FA1" w:rsidRDefault="009D6FA1" w:rsidP="009D6FA1">
      <w:pPr>
        <w:spacing w:line="480" w:lineRule="auto"/>
        <w:rPr>
          <w:rFonts w:ascii="Times New Roman" w:hAnsi="Times New Roman" w:cs="Times New Roman"/>
          <w:sz w:val="24"/>
          <w:szCs w:val="24"/>
        </w:rPr>
      </w:pPr>
    </w:p>
    <w:p w:rsidR="009D6FA1" w:rsidRPr="009D6FA1" w:rsidRDefault="009D6FA1" w:rsidP="009D6FA1">
      <w:pPr>
        <w:spacing w:line="480" w:lineRule="auto"/>
        <w:rPr>
          <w:rFonts w:ascii="Times New Roman" w:hAnsi="Times New Roman" w:cs="Times New Roman"/>
          <w:sz w:val="24"/>
          <w:szCs w:val="24"/>
        </w:rPr>
      </w:pPr>
    </w:p>
    <w:p w:rsidR="009D6FA1" w:rsidRPr="009D6FA1" w:rsidRDefault="009D6FA1" w:rsidP="009D6FA1">
      <w:pPr>
        <w:spacing w:line="480" w:lineRule="auto"/>
        <w:rPr>
          <w:rFonts w:ascii="Times New Roman" w:hAnsi="Times New Roman" w:cs="Times New Roman"/>
          <w:sz w:val="24"/>
          <w:szCs w:val="24"/>
        </w:rPr>
      </w:pPr>
    </w:p>
    <w:p w:rsidR="009D6FA1" w:rsidRDefault="009D6FA1" w:rsidP="009D6FA1">
      <w:pPr>
        <w:spacing w:line="480" w:lineRule="auto"/>
        <w:jc w:val="center"/>
        <w:rPr>
          <w:rFonts w:ascii="Times New Roman" w:hAnsi="Times New Roman" w:cs="Times New Roman"/>
          <w:sz w:val="24"/>
          <w:szCs w:val="24"/>
        </w:rPr>
      </w:pPr>
    </w:p>
    <w:p w:rsidR="00B04232" w:rsidRPr="009D6FA1" w:rsidRDefault="00B04232" w:rsidP="009D6FA1">
      <w:pPr>
        <w:spacing w:line="480" w:lineRule="auto"/>
        <w:jc w:val="center"/>
        <w:rPr>
          <w:rFonts w:ascii="Times New Roman" w:hAnsi="Times New Roman" w:cs="Times New Roman"/>
          <w:sz w:val="24"/>
          <w:szCs w:val="24"/>
        </w:rPr>
      </w:pPr>
      <w:r w:rsidRPr="009D6FA1">
        <w:rPr>
          <w:rFonts w:ascii="Times New Roman" w:hAnsi="Times New Roman" w:cs="Times New Roman"/>
          <w:sz w:val="24"/>
          <w:szCs w:val="24"/>
        </w:rPr>
        <w:lastRenderedPageBreak/>
        <w:t>Essay</w:t>
      </w:r>
    </w:p>
    <w:p w:rsidR="00B04232" w:rsidRPr="009D6FA1" w:rsidRDefault="00B04232" w:rsidP="009D6FA1">
      <w:pPr>
        <w:spacing w:line="480" w:lineRule="auto"/>
        <w:ind w:firstLine="720"/>
        <w:rPr>
          <w:rFonts w:ascii="Times New Roman" w:hAnsi="Times New Roman" w:cs="Times New Roman"/>
          <w:sz w:val="24"/>
          <w:szCs w:val="24"/>
        </w:rPr>
      </w:pPr>
      <w:r w:rsidRPr="009D6FA1">
        <w:rPr>
          <w:rFonts w:ascii="Times New Roman" w:hAnsi="Times New Roman" w:cs="Times New Roman"/>
          <w:sz w:val="24"/>
          <w:szCs w:val="24"/>
        </w:rPr>
        <w:t xml:space="preserve">Quality measures refer to the mechanisms that are used to determine the effectiveness of healthcare processes and outcomes. Quality measurement in healthcare is a way of evaluating the effectiveness of the healthcare system and determining if objectives are being met. Common quality measurements employed by my employer include; safety of data, successful diagnoses, adoption of new </w:t>
      </w:r>
      <w:r w:rsidR="00F9601F" w:rsidRPr="009D6FA1">
        <w:rPr>
          <w:rFonts w:ascii="Times New Roman" w:hAnsi="Times New Roman" w:cs="Times New Roman"/>
          <w:sz w:val="24"/>
          <w:szCs w:val="24"/>
        </w:rPr>
        <w:t>technologies</w:t>
      </w:r>
      <w:r w:rsidRPr="009D6FA1">
        <w:rPr>
          <w:rFonts w:ascii="Times New Roman" w:hAnsi="Times New Roman" w:cs="Times New Roman"/>
          <w:sz w:val="24"/>
          <w:szCs w:val="24"/>
        </w:rPr>
        <w:t xml:space="preserve"> and access to services. The qu</w:t>
      </w:r>
      <w:r w:rsidR="00BF4C08">
        <w:rPr>
          <w:rFonts w:ascii="Times New Roman" w:hAnsi="Times New Roman" w:cs="Times New Roman"/>
          <w:sz w:val="24"/>
          <w:szCs w:val="24"/>
        </w:rPr>
        <w:t xml:space="preserve">ality of the healthcare center is </w:t>
      </w:r>
      <w:r w:rsidRPr="009D6FA1">
        <w:rPr>
          <w:rFonts w:ascii="Times New Roman" w:hAnsi="Times New Roman" w:cs="Times New Roman"/>
          <w:sz w:val="24"/>
          <w:szCs w:val="24"/>
        </w:rPr>
        <w:t>measured by ensuring that the patient's information is safe. Protecting patient's data involves the use of computers to store the information, inserting strong passwords to the computer systems, and ensuring that only authorized personnel has access to the passwords (BaSadeghi, Barzi, Mikhail &amp; Shabot</w:t>
      </w:r>
      <w:r w:rsidR="00782A1B">
        <w:rPr>
          <w:rFonts w:ascii="Times New Roman" w:hAnsi="Times New Roman" w:cs="Times New Roman"/>
          <w:sz w:val="24"/>
          <w:szCs w:val="24"/>
        </w:rPr>
        <w:t>,</w:t>
      </w:r>
      <w:r w:rsidRPr="009D6FA1">
        <w:rPr>
          <w:rFonts w:ascii="Times New Roman" w:hAnsi="Times New Roman" w:cs="Times New Roman"/>
          <w:sz w:val="24"/>
          <w:szCs w:val="24"/>
        </w:rPr>
        <w:t xml:space="preserve"> 2013). Strong passwords restrict information from being accessed by hackers. Secure information has improved the confidence of the patients to the firm, and they have remained loyal to the health center. The adoption of new technology </w:t>
      </w:r>
      <w:r w:rsidR="00BF4C08">
        <w:rPr>
          <w:rFonts w:ascii="Times New Roman" w:hAnsi="Times New Roman" w:cs="Times New Roman"/>
          <w:sz w:val="24"/>
          <w:szCs w:val="24"/>
        </w:rPr>
        <w:t xml:space="preserve">is </w:t>
      </w:r>
      <w:r w:rsidRPr="009D6FA1">
        <w:rPr>
          <w:rFonts w:ascii="Times New Roman" w:hAnsi="Times New Roman" w:cs="Times New Roman"/>
          <w:sz w:val="24"/>
          <w:szCs w:val="24"/>
        </w:rPr>
        <w:t>used to measure quali</w:t>
      </w:r>
      <w:r w:rsidR="00BF4C08">
        <w:rPr>
          <w:rFonts w:ascii="Times New Roman" w:hAnsi="Times New Roman" w:cs="Times New Roman"/>
          <w:sz w:val="24"/>
          <w:szCs w:val="24"/>
        </w:rPr>
        <w:t>ty. The healthcare centers strive</w:t>
      </w:r>
      <w:r w:rsidRPr="009D6FA1">
        <w:rPr>
          <w:rFonts w:ascii="Times New Roman" w:hAnsi="Times New Roman" w:cs="Times New Roman"/>
          <w:sz w:val="24"/>
          <w:szCs w:val="24"/>
        </w:rPr>
        <w:t xml:space="preserve"> to ensure that it has modern equipment such as screening machines, electronic health records, strong and reliable sources of network. The use of computers has improved efficiency as compared to the manual use of files. Installing screening machines has also made the healthcare center a priority by many patients.</w:t>
      </w:r>
    </w:p>
    <w:p w:rsidR="00B04232" w:rsidRPr="009D6FA1" w:rsidRDefault="00B04232" w:rsidP="009D6FA1">
      <w:pPr>
        <w:spacing w:line="480" w:lineRule="auto"/>
        <w:ind w:firstLine="720"/>
        <w:rPr>
          <w:rFonts w:ascii="Times New Roman" w:hAnsi="Times New Roman" w:cs="Times New Roman"/>
          <w:sz w:val="24"/>
          <w:szCs w:val="24"/>
        </w:rPr>
      </w:pPr>
      <w:r w:rsidRPr="009D6FA1">
        <w:rPr>
          <w:rFonts w:ascii="Times New Roman" w:hAnsi="Times New Roman" w:cs="Times New Roman"/>
          <w:sz w:val="24"/>
          <w:szCs w:val="24"/>
        </w:rPr>
        <w:t xml:space="preserve">The adoption of new technology </w:t>
      </w:r>
      <w:r w:rsidR="009D6FA1" w:rsidRPr="009D6FA1">
        <w:rPr>
          <w:rFonts w:ascii="Times New Roman" w:hAnsi="Times New Roman" w:cs="Times New Roman"/>
          <w:sz w:val="24"/>
          <w:szCs w:val="24"/>
        </w:rPr>
        <w:t>has also involved</w:t>
      </w:r>
      <w:r w:rsidRPr="009D6FA1">
        <w:rPr>
          <w:rFonts w:ascii="Times New Roman" w:hAnsi="Times New Roman" w:cs="Times New Roman"/>
          <w:sz w:val="24"/>
          <w:szCs w:val="24"/>
        </w:rPr>
        <w:t xml:space="preserve"> having a patient fe</w:t>
      </w:r>
      <w:r w:rsidR="009D6FA1" w:rsidRPr="009D6FA1">
        <w:rPr>
          <w:rFonts w:ascii="Times New Roman" w:hAnsi="Times New Roman" w:cs="Times New Roman"/>
          <w:sz w:val="24"/>
          <w:szCs w:val="24"/>
        </w:rPr>
        <w:t>edback mechanism in place. The patient's complaints are timely addressed and the</w:t>
      </w:r>
      <w:r w:rsidRPr="009D6FA1">
        <w:rPr>
          <w:rFonts w:ascii="Times New Roman" w:hAnsi="Times New Roman" w:cs="Times New Roman"/>
          <w:sz w:val="24"/>
          <w:szCs w:val="24"/>
        </w:rPr>
        <w:t xml:space="preserve"> </w:t>
      </w:r>
      <w:r w:rsidR="00F9601F" w:rsidRPr="009D6FA1">
        <w:rPr>
          <w:rFonts w:ascii="Times New Roman" w:hAnsi="Times New Roman" w:cs="Times New Roman"/>
          <w:sz w:val="24"/>
          <w:szCs w:val="24"/>
        </w:rPr>
        <w:t>patien</w:t>
      </w:r>
      <w:r w:rsidR="00F9601F">
        <w:rPr>
          <w:rFonts w:ascii="Times New Roman" w:hAnsi="Times New Roman" w:cs="Times New Roman"/>
          <w:sz w:val="24"/>
          <w:szCs w:val="24"/>
        </w:rPr>
        <w:t>t</w:t>
      </w:r>
      <w:r w:rsidR="00F9601F" w:rsidRPr="009D6FA1">
        <w:rPr>
          <w:rFonts w:ascii="Times New Roman" w:hAnsi="Times New Roman" w:cs="Times New Roman"/>
          <w:sz w:val="24"/>
          <w:szCs w:val="24"/>
        </w:rPr>
        <w:t>s</w:t>
      </w:r>
      <w:r w:rsidRPr="009D6FA1">
        <w:rPr>
          <w:rFonts w:ascii="Times New Roman" w:hAnsi="Times New Roman" w:cs="Times New Roman"/>
          <w:sz w:val="24"/>
          <w:szCs w:val="24"/>
        </w:rPr>
        <w:t xml:space="preserve"> </w:t>
      </w:r>
      <w:r w:rsidR="009D6FA1" w:rsidRPr="009D6FA1">
        <w:rPr>
          <w:rFonts w:ascii="Times New Roman" w:hAnsi="Times New Roman" w:cs="Times New Roman"/>
          <w:sz w:val="24"/>
          <w:szCs w:val="24"/>
        </w:rPr>
        <w:t>have felt recognized</w:t>
      </w:r>
      <w:r w:rsidRPr="009D6FA1">
        <w:rPr>
          <w:rFonts w:ascii="Times New Roman" w:hAnsi="Times New Roman" w:cs="Times New Roman"/>
          <w:sz w:val="24"/>
          <w:szCs w:val="24"/>
        </w:rPr>
        <w:t xml:space="preserve"> owe</w:t>
      </w:r>
      <w:r w:rsidR="009D6FA1" w:rsidRPr="009D6FA1">
        <w:rPr>
          <w:rFonts w:ascii="Times New Roman" w:hAnsi="Times New Roman" w:cs="Times New Roman"/>
          <w:sz w:val="24"/>
          <w:szCs w:val="24"/>
        </w:rPr>
        <w:t>d</w:t>
      </w:r>
      <w:r w:rsidRPr="009D6FA1">
        <w:rPr>
          <w:rFonts w:ascii="Times New Roman" w:hAnsi="Times New Roman" w:cs="Times New Roman"/>
          <w:sz w:val="24"/>
          <w:szCs w:val="24"/>
        </w:rPr>
        <w:t xml:space="preserve"> their loyalty to the healthcare center. Additionally, </w:t>
      </w:r>
      <w:r w:rsidR="009D6FA1" w:rsidRPr="009D6FA1">
        <w:rPr>
          <w:rFonts w:ascii="Times New Roman" w:hAnsi="Times New Roman" w:cs="Times New Roman"/>
          <w:sz w:val="24"/>
          <w:szCs w:val="24"/>
        </w:rPr>
        <w:t xml:space="preserve">easy </w:t>
      </w:r>
      <w:r w:rsidRPr="009D6FA1">
        <w:rPr>
          <w:rFonts w:ascii="Times New Roman" w:hAnsi="Times New Roman" w:cs="Times New Roman"/>
          <w:sz w:val="24"/>
          <w:szCs w:val="24"/>
        </w:rPr>
        <w:t xml:space="preserve">access to services by patients has also been a way of measuring quality. Patients should easily and conveniently access healthcare services. Easy access to services involves having an active office telephone in place, minimizing waiting time by patients, and having reliable information on the health center's website. Easy access to services has retained and attracted new patients and improved the image of the hospital </w:t>
      </w:r>
      <w:r w:rsidRPr="009D6FA1">
        <w:rPr>
          <w:rFonts w:ascii="Times New Roman" w:hAnsi="Times New Roman" w:cs="Times New Roman"/>
          <w:sz w:val="24"/>
          <w:szCs w:val="24"/>
        </w:rPr>
        <w:lastRenderedPageBreak/>
        <w:t>in the general public, guaranteeing the hospital's future life. Moreover, conducting successful diagnoses and deliveries has also been</w:t>
      </w:r>
      <w:r w:rsidR="00BF4C08">
        <w:rPr>
          <w:rFonts w:ascii="Times New Roman" w:hAnsi="Times New Roman" w:cs="Times New Roman"/>
          <w:sz w:val="24"/>
          <w:szCs w:val="24"/>
        </w:rPr>
        <w:t xml:space="preserve"> used as</w:t>
      </w:r>
      <w:r w:rsidRPr="009D6FA1">
        <w:rPr>
          <w:rFonts w:ascii="Times New Roman" w:hAnsi="Times New Roman" w:cs="Times New Roman"/>
          <w:sz w:val="24"/>
          <w:szCs w:val="24"/>
        </w:rPr>
        <w:t xml:space="preserve"> a measure of quality</w:t>
      </w:r>
      <w:r w:rsidR="00BF4C08">
        <w:rPr>
          <w:rFonts w:ascii="Times New Roman" w:hAnsi="Times New Roman" w:cs="Times New Roman"/>
          <w:sz w:val="24"/>
          <w:szCs w:val="24"/>
        </w:rPr>
        <w:t xml:space="preserve"> in many cases</w:t>
      </w:r>
      <w:r w:rsidRPr="009D6FA1">
        <w:rPr>
          <w:rFonts w:ascii="Times New Roman" w:hAnsi="Times New Roman" w:cs="Times New Roman"/>
          <w:sz w:val="24"/>
          <w:szCs w:val="24"/>
        </w:rPr>
        <w:t xml:space="preserve">. To conduct successful diagnoses and deliveries, the hospital has ensured that the right machines are in place, and it has also employed qualified and competent specialists. Apart from having qualified specialists, the </w:t>
      </w:r>
      <w:r w:rsidR="00BF4C08" w:rsidRPr="009D6FA1">
        <w:rPr>
          <w:rFonts w:ascii="Times New Roman" w:hAnsi="Times New Roman" w:cs="Times New Roman"/>
          <w:sz w:val="24"/>
          <w:szCs w:val="24"/>
        </w:rPr>
        <w:t>firm</w:t>
      </w:r>
      <w:r w:rsidR="00BF4C08">
        <w:rPr>
          <w:rFonts w:ascii="Times New Roman" w:hAnsi="Times New Roman" w:cs="Times New Roman"/>
          <w:sz w:val="24"/>
          <w:szCs w:val="24"/>
        </w:rPr>
        <w:t xml:space="preserve">s conduct </w:t>
      </w:r>
      <w:r w:rsidRPr="009D6FA1">
        <w:rPr>
          <w:rFonts w:ascii="Times New Roman" w:hAnsi="Times New Roman" w:cs="Times New Roman"/>
          <w:sz w:val="24"/>
          <w:szCs w:val="24"/>
        </w:rPr>
        <w:t>regular training for the employees to impart them with the latest skills. Anothe</w:t>
      </w:r>
      <w:r w:rsidR="00BF4C08">
        <w:rPr>
          <w:rFonts w:ascii="Times New Roman" w:hAnsi="Times New Roman" w:cs="Times New Roman"/>
          <w:sz w:val="24"/>
          <w:szCs w:val="24"/>
        </w:rPr>
        <w:t xml:space="preserve">r initiative by the employers is </w:t>
      </w:r>
      <w:r w:rsidRPr="009D6FA1">
        <w:rPr>
          <w:rFonts w:ascii="Times New Roman" w:hAnsi="Times New Roman" w:cs="Times New Roman"/>
          <w:sz w:val="24"/>
          <w:szCs w:val="24"/>
        </w:rPr>
        <w:t>evaluating progress. Progress is monitored and evaluated regularly to identify what has been achieved, and any challenges faced, and ways to counter the challenges</w:t>
      </w:r>
      <w:r w:rsidR="00BF4C08">
        <w:rPr>
          <w:rFonts w:ascii="Times New Roman" w:hAnsi="Times New Roman" w:cs="Times New Roman"/>
          <w:sz w:val="24"/>
          <w:szCs w:val="24"/>
        </w:rPr>
        <w:t xml:space="preserve"> are sought</w:t>
      </w:r>
      <w:r w:rsidRPr="009D6FA1">
        <w:rPr>
          <w:rFonts w:ascii="Times New Roman" w:hAnsi="Times New Roman" w:cs="Times New Roman"/>
          <w:sz w:val="24"/>
          <w:szCs w:val="24"/>
        </w:rPr>
        <w:t>. The employer involves all stakeholders in evaluating the success of the firm (D'Agostino</w:t>
      </w:r>
      <w:r w:rsidR="009D6FA1" w:rsidRPr="009D6FA1">
        <w:rPr>
          <w:rFonts w:ascii="Times New Roman" w:hAnsi="Times New Roman" w:cs="Times New Roman"/>
          <w:sz w:val="24"/>
          <w:szCs w:val="24"/>
        </w:rPr>
        <w:t xml:space="preserve"> et.al.</w:t>
      </w:r>
      <w:r w:rsidRPr="009D6FA1">
        <w:rPr>
          <w:rFonts w:ascii="Times New Roman" w:hAnsi="Times New Roman" w:cs="Times New Roman"/>
          <w:sz w:val="24"/>
          <w:szCs w:val="24"/>
        </w:rPr>
        <w:t xml:space="preserve"> 2018).</w:t>
      </w:r>
    </w:p>
    <w:p w:rsidR="00B04232" w:rsidRPr="009D6FA1" w:rsidRDefault="00B04232" w:rsidP="009D6FA1">
      <w:pPr>
        <w:spacing w:line="480" w:lineRule="auto"/>
        <w:ind w:firstLine="720"/>
        <w:rPr>
          <w:rFonts w:ascii="Times New Roman" w:hAnsi="Times New Roman" w:cs="Times New Roman"/>
          <w:sz w:val="24"/>
          <w:szCs w:val="24"/>
        </w:rPr>
      </w:pPr>
      <w:r w:rsidRPr="009D6FA1">
        <w:rPr>
          <w:rFonts w:ascii="Times New Roman" w:hAnsi="Times New Roman" w:cs="Times New Roman"/>
          <w:sz w:val="24"/>
          <w:szCs w:val="24"/>
        </w:rPr>
        <w:t xml:space="preserve">Some of the firm's values are teamwork, creativity, and integrity. The employer </w:t>
      </w:r>
      <w:r w:rsidR="00BF4C08">
        <w:rPr>
          <w:rFonts w:ascii="Times New Roman" w:hAnsi="Times New Roman" w:cs="Times New Roman"/>
          <w:sz w:val="24"/>
          <w:szCs w:val="24"/>
        </w:rPr>
        <w:t>reflects</w:t>
      </w:r>
      <w:r w:rsidRPr="009D6FA1">
        <w:rPr>
          <w:rFonts w:ascii="Times New Roman" w:hAnsi="Times New Roman" w:cs="Times New Roman"/>
          <w:sz w:val="24"/>
          <w:szCs w:val="24"/>
        </w:rPr>
        <w:t xml:space="preserve"> these values by involving all stakeholders in the running of the hospital, providing room for innovation and rewarding the best ideas, and ensuring that the patient's data is secure. The firm's mission is to deliver timely and patient-centered services to patients and their families, and this </w:t>
      </w:r>
      <w:r w:rsidR="00BF4C08">
        <w:rPr>
          <w:rFonts w:ascii="Times New Roman" w:hAnsi="Times New Roman" w:cs="Times New Roman"/>
          <w:sz w:val="24"/>
          <w:szCs w:val="24"/>
        </w:rPr>
        <w:t>is reflected by</w:t>
      </w:r>
      <w:r w:rsidRPr="009D6FA1">
        <w:rPr>
          <w:rFonts w:ascii="Times New Roman" w:hAnsi="Times New Roman" w:cs="Times New Roman"/>
          <w:sz w:val="24"/>
          <w:szCs w:val="24"/>
        </w:rPr>
        <w:t xml:space="preserve"> ensuring that services are available any time and by responding to patient's complaints. The hospital's vision is based on being one of the best healthcare standards that offer available and sustainable h</w:t>
      </w:r>
      <w:r w:rsidR="00BF4C08">
        <w:rPr>
          <w:rFonts w:ascii="Times New Roman" w:hAnsi="Times New Roman" w:cs="Times New Roman"/>
          <w:sz w:val="24"/>
          <w:szCs w:val="24"/>
        </w:rPr>
        <w:t>ealthcare services, and this is</w:t>
      </w:r>
      <w:r w:rsidRPr="009D6FA1">
        <w:rPr>
          <w:rFonts w:ascii="Times New Roman" w:hAnsi="Times New Roman" w:cs="Times New Roman"/>
          <w:sz w:val="24"/>
          <w:szCs w:val="24"/>
        </w:rPr>
        <w:t xml:space="preserve"> achieved by ensuring quality in all services offered in the hospital. Implementation of the above practices has resulted in patients' satisfaction and, consequent</w:t>
      </w:r>
      <w:r w:rsidR="009D6FA1" w:rsidRPr="009D6FA1">
        <w:rPr>
          <w:rFonts w:ascii="Times New Roman" w:hAnsi="Times New Roman" w:cs="Times New Roman"/>
          <w:sz w:val="24"/>
          <w:szCs w:val="24"/>
        </w:rPr>
        <w:t>ly, the success of the hospital (Kilbourne et.al. 2018).</w:t>
      </w:r>
    </w:p>
    <w:p w:rsidR="009D6FA1" w:rsidRPr="009D6FA1" w:rsidRDefault="009D6FA1" w:rsidP="009D6FA1">
      <w:pPr>
        <w:spacing w:line="480" w:lineRule="auto"/>
        <w:rPr>
          <w:rFonts w:ascii="Times New Roman" w:hAnsi="Times New Roman" w:cs="Times New Roman"/>
          <w:sz w:val="24"/>
          <w:szCs w:val="24"/>
        </w:rPr>
      </w:pPr>
    </w:p>
    <w:p w:rsidR="009D6FA1" w:rsidRPr="009D6FA1" w:rsidRDefault="009D6FA1" w:rsidP="009D6FA1">
      <w:pPr>
        <w:spacing w:line="480" w:lineRule="auto"/>
        <w:rPr>
          <w:rFonts w:ascii="Times New Roman" w:hAnsi="Times New Roman" w:cs="Times New Roman"/>
          <w:sz w:val="24"/>
          <w:szCs w:val="24"/>
        </w:rPr>
      </w:pPr>
    </w:p>
    <w:p w:rsidR="009D6FA1" w:rsidRDefault="009D6FA1" w:rsidP="009D6FA1">
      <w:pPr>
        <w:spacing w:line="480" w:lineRule="auto"/>
        <w:jc w:val="center"/>
        <w:rPr>
          <w:rFonts w:ascii="Times New Roman" w:hAnsi="Times New Roman" w:cs="Times New Roman"/>
          <w:sz w:val="24"/>
          <w:szCs w:val="24"/>
        </w:rPr>
      </w:pPr>
    </w:p>
    <w:p w:rsidR="009D6FA1" w:rsidRDefault="009D6FA1" w:rsidP="009D6FA1">
      <w:pPr>
        <w:spacing w:line="480" w:lineRule="auto"/>
        <w:jc w:val="center"/>
        <w:rPr>
          <w:rFonts w:ascii="Times New Roman" w:hAnsi="Times New Roman" w:cs="Times New Roman"/>
          <w:sz w:val="24"/>
          <w:szCs w:val="24"/>
        </w:rPr>
      </w:pPr>
    </w:p>
    <w:p w:rsidR="00B04232" w:rsidRPr="009D6FA1" w:rsidRDefault="00B04232" w:rsidP="009D6FA1">
      <w:pPr>
        <w:spacing w:line="480" w:lineRule="auto"/>
        <w:jc w:val="center"/>
        <w:rPr>
          <w:rFonts w:ascii="Times New Roman" w:hAnsi="Times New Roman" w:cs="Times New Roman"/>
          <w:sz w:val="24"/>
          <w:szCs w:val="24"/>
        </w:rPr>
      </w:pPr>
      <w:r w:rsidRPr="009D6FA1">
        <w:rPr>
          <w:rFonts w:ascii="Times New Roman" w:hAnsi="Times New Roman" w:cs="Times New Roman"/>
          <w:sz w:val="24"/>
          <w:szCs w:val="24"/>
        </w:rPr>
        <w:lastRenderedPageBreak/>
        <w:t>References</w:t>
      </w:r>
    </w:p>
    <w:p w:rsidR="009D6FA1" w:rsidRPr="009D6FA1" w:rsidRDefault="009D6FA1" w:rsidP="009D6FA1">
      <w:pPr>
        <w:spacing w:line="480" w:lineRule="auto"/>
        <w:ind w:left="720" w:hanging="720"/>
        <w:rPr>
          <w:rFonts w:ascii="Times New Roman" w:hAnsi="Times New Roman" w:cs="Times New Roman"/>
          <w:sz w:val="24"/>
          <w:szCs w:val="24"/>
        </w:rPr>
      </w:pPr>
      <w:r w:rsidRPr="009D6FA1">
        <w:rPr>
          <w:rFonts w:ascii="Times New Roman" w:hAnsi="Times New Roman" w:cs="Times New Roman"/>
          <w:sz w:val="24"/>
          <w:szCs w:val="24"/>
        </w:rPr>
        <w:t>BaSadeghi, S., Barzi, A., Mikhail, O., &amp; Shabot, M. (2013). Integrating quality and strategy in health care organizations. Burlington, MA: Jones and Bartlett Learning</w:t>
      </w:r>
    </w:p>
    <w:p w:rsidR="009D6FA1" w:rsidRPr="009D6FA1" w:rsidRDefault="009D6FA1" w:rsidP="009D6FA1">
      <w:pPr>
        <w:spacing w:line="480" w:lineRule="auto"/>
        <w:ind w:left="720" w:hanging="720"/>
        <w:rPr>
          <w:rFonts w:ascii="Times New Roman" w:hAnsi="Times New Roman" w:cs="Times New Roman"/>
          <w:sz w:val="24"/>
          <w:szCs w:val="24"/>
        </w:rPr>
      </w:pPr>
      <w:r w:rsidRPr="009D6FA1">
        <w:rPr>
          <w:rFonts w:ascii="Times New Roman" w:hAnsi="Times New Roman" w:cs="Times New Roman"/>
          <w:sz w:val="24"/>
          <w:szCs w:val="24"/>
        </w:rPr>
        <w:t>D'Agostino, R. S., Jacobs, J. P., Badhwar, V., Fernandez, F. G., Paone, G., Wormuth, D. W., &amp; Shahian, D. M. (2018). The Society of Thoracic Surgeons adult cardiac surgery database: 2018 update on outcomes and quality. The Annals of thoracic surgery, 105(1), 15-23.</w:t>
      </w:r>
    </w:p>
    <w:p w:rsidR="009D6FA1" w:rsidRPr="009D6FA1" w:rsidRDefault="009D6FA1" w:rsidP="009D6FA1">
      <w:pPr>
        <w:spacing w:line="480" w:lineRule="auto"/>
        <w:ind w:left="720" w:hanging="720"/>
        <w:rPr>
          <w:rFonts w:ascii="Times New Roman" w:hAnsi="Times New Roman" w:cs="Times New Roman"/>
          <w:sz w:val="24"/>
          <w:szCs w:val="24"/>
        </w:rPr>
      </w:pPr>
      <w:r w:rsidRPr="009D6FA1">
        <w:rPr>
          <w:rFonts w:ascii="Times New Roman" w:hAnsi="Times New Roman" w:cs="Times New Roman"/>
          <w:sz w:val="24"/>
          <w:szCs w:val="24"/>
        </w:rPr>
        <w:t>Kilbourne, A. M., Beck, K., Spaeth</w:t>
      </w:r>
      <w:r w:rsidRPr="009D6FA1">
        <w:rPr>
          <w:rFonts w:ascii="Cambria Math" w:hAnsi="Cambria Math" w:cs="Cambria Math"/>
          <w:sz w:val="24"/>
          <w:szCs w:val="24"/>
        </w:rPr>
        <w:t>‐</w:t>
      </w:r>
      <w:r w:rsidRPr="009D6FA1">
        <w:rPr>
          <w:rFonts w:ascii="Times New Roman" w:hAnsi="Times New Roman" w:cs="Times New Roman"/>
          <w:sz w:val="24"/>
          <w:szCs w:val="24"/>
        </w:rPr>
        <w:t>Rublee, B., Ramanuj, P., O'Brien, R. W., Tomoyasu, N., &amp; Pincus, H. A. (2018). Measuring and improving the quality of mental health care: a global perspective. World psychiatry, 17(1), 30-38.</w:t>
      </w:r>
    </w:p>
    <w:sectPr w:rsidR="009D6FA1" w:rsidRPr="009D6FA1" w:rsidSect="009D6FA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C2AF5" w:rsidRDefault="00EC2AF5" w:rsidP="009D6FA1">
      <w:pPr>
        <w:spacing w:after="0" w:line="240" w:lineRule="auto"/>
      </w:pPr>
      <w:r>
        <w:separator/>
      </w:r>
    </w:p>
  </w:endnote>
  <w:endnote w:type="continuationSeparator" w:id="1">
    <w:p w:rsidR="00EC2AF5" w:rsidRDefault="00EC2AF5" w:rsidP="009D6FA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A00002EF" w:usb1="420020EB" w:usb2="00000000"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C2AF5" w:rsidRDefault="00EC2AF5" w:rsidP="009D6FA1">
      <w:pPr>
        <w:spacing w:after="0" w:line="240" w:lineRule="auto"/>
      </w:pPr>
      <w:r>
        <w:separator/>
      </w:r>
    </w:p>
  </w:footnote>
  <w:footnote w:type="continuationSeparator" w:id="1">
    <w:p w:rsidR="00EC2AF5" w:rsidRDefault="00EC2AF5" w:rsidP="009D6FA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FA1" w:rsidRPr="009D6FA1" w:rsidRDefault="009D6FA1">
    <w:pPr>
      <w:pStyle w:val="Header"/>
      <w:rPr>
        <w:rFonts w:ascii="Times New Roman" w:hAnsi="Times New Roman" w:cs="Times New Roman"/>
        <w:sz w:val="24"/>
        <w:szCs w:val="24"/>
      </w:rPr>
    </w:pPr>
    <w:r w:rsidRPr="009D6FA1">
      <w:rPr>
        <w:rFonts w:ascii="Times New Roman" w:hAnsi="Times New Roman" w:cs="Times New Roman"/>
        <w:sz w:val="24"/>
        <w:szCs w:val="24"/>
      </w:rPr>
      <w:t>ESSAY</w:t>
    </w:r>
    <w:r w:rsidRPr="009D6FA1">
      <w:rPr>
        <w:rFonts w:ascii="Times New Roman" w:hAnsi="Times New Roman" w:cs="Times New Roman"/>
        <w:sz w:val="24"/>
        <w:szCs w:val="24"/>
      </w:rPr>
      <w:tab/>
    </w:r>
    <w:r w:rsidRPr="009D6FA1">
      <w:rPr>
        <w:rFonts w:ascii="Times New Roman" w:hAnsi="Times New Roman" w:cs="Times New Roman"/>
        <w:sz w:val="24"/>
        <w:szCs w:val="24"/>
      </w:rPr>
      <w:tab/>
    </w:r>
    <w:r w:rsidR="009A68FD" w:rsidRPr="009D6FA1">
      <w:rPr>
        <w:rFonts w:ascii="Times New Roman" w:hAnsi="Times New Roman" w:cs="Times New Roman"/>
        <w:sz w:val="24"/>
        <w:szCs w:val="24"/>
      </w:rPr>
      <w:fldChar w:fldCharType="begin"/>
    </w:r>
    <w:r w:rsidRPr="009D6FA1">
      <w:rPr>
        <w:rFonts w:ascii="Times New Roman" w:hAnsi="Times New Roman" w:cs="Times New Roman"/>
        <w:sz w:val="24"/>
        <w:szCs w:val="24"/>
      </w:rPr>
      <w:instrText xml:space="preserve"> PAGE   \* MERGEFORMAT </w:instrText>
    </w:r>
    <w:r w:rsidR="009A68FD" w:rsidRPr="009D6FA1">
      <w:rPr>
        <w:rFonts w:ascii="Times New Roman" w:hAnsi="Times New Roman" w:cs="Times New Roman"/>
        <w:sz w:val="24"/>
        <w:szCs w:val="24"/>
      </w:rPr>
      <w:fldChar w:fldCharType="separate"/>
    </w:r>
    <w:r w:rsidR="00782A1B">
      <w:rPr>
        <w:rFonts w:ascii="Times New Roman" w:hAnsi="Times New Roman" w:cs="Times New Roman"/>
        <w:noProof/>
        <w:sz w:val="24"/>
        <w:szCs w:val="24"/>
      </w:rPr>
      <w:t>4</w:t>
    </w:r>
    <w:r w:rsidR="009A68FD" w:rsidRPr="009D6FA1">
      <w:rPr>
        <w:rFonts w:ascii="Times New Roman" w:hAnsi="Times New Roman" w:cs="Times New Roman"/>
        <w:noProof/>
        <w:sz w:val="24"/>
        <w:szCs w:val="24"/>
      </w:rPr>
      <w:fldChar w:fldCharType="end"/>
    </w:r>
  </w:p>
  <w:p w:rsidR="009D6FA1" w:rsidRDefault="009D6FA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FA1" w:rsidRPr="009D6FA1" w:rsidRDefault="009D6FA1">
    <w:pPr>
      <w:pStyle w:val="Header"/>
      <w:rPr>
        <w:rFonts w:ascii="Times New Roman" w:hAnsi="Times New Roman" w:cs="Times New Roman"/>
        <w:sz w:val="24"/>
        <w:szCs w:val="24"/>
      </w:rPr>
    </w:pPr>
    <w:r w:rsidRPr="009D6FA1">
      <w:rPr>
        <w:rFonts w:ascii="Times New Roman" w:hAnsi="Times New Roman" w:cs="Times New Roman"/>
        <w:sz w:val="24"/>
        <w:szCs w:val="24"/>
      </w:rPr>
      <w:t>Running head: ESSAY</w:t>
    </w:r>
    <w:r w:rsidRPr="009D6FA1">
      <w:rPr>
        <w:rFonts w:ascii="Times New Roman" w:hAnsi="Times New Roman" w:cs="Times New Roman"/>
        <w:sz w:val="24"/>
        <w:szCs w:val="24"/>
      </w:rPr>
      <w:tab/>
    </w:r>
    <w:r w:rsidRPr="009D6FA1">
      <w:rPr>
        <w:rFonts w:ascii="Times New Roman" w:hAnsi="Times New Roman" w:cs="Times New Roman"/>
        <w:sz w:val="24"/>
        <w:szCs w:val="24"/>
      </w:rPr>
      <w:tab/>
    </w:r>
    <w:r w:rsidR="009A68FD" w:rsidRPr="009D6FA1">
      <w:rPr>
        <w:rFonts w:ascii="Times New Roman" w:hAnsi="Times New Roman" w:cs="Times New Roman"/>
        <w:sz w:val="24"/>
        <w:szCs w:val="24"/>
      </w:rPr>
      <w:fldChar w:fldCharType="begin"/>
    </w:r>
    <w:r w:rsidRPr="009D6FA1">
      <w:rPr>
        <w:rFonts w:ascii="Times New Roman" w:hAnsi="Times New Roman" w:cs="Times New Roman"/>
        <w:sz w:val="24"/>
        <w:szCs w:val="24"/>
      </w:rPr>
      <w:instrText xml:space="preserve"> PAGE   \* MERGEFORMAT </w:instrText>
    </w:r>
    <w:r w:rsidR="009A68FD" w:rsidRPr="009D6FA1">
      <w:rPr>
        <w:rFonts w:ascii="Times New Roman" w:hAnsi="Times New Roman" w:cs="Times New Roman"/>
        <w:sz w:val="24"/>
        <w:szCs w:val="24"/>
      </w:rPr>
      <w:fldChar w:fldCharType="separate"/>
    </w:r>
    <w:r w:rsidR="00782A1B">
      <w:rPr>
        <w:rFonts w:ascii="Times New Roman" w:hAnsi="Times New Roman" w:cs="Times New Roman"/>
        <w:noProof/>
        <w:sz w:val="24"/>
        <w:szCs w:val="24"/>
      </w:rPr>
      <w:t>1</w:t>
    </w:r>
    <w:r w:rsidR="009A68FD" w:rsidRPr="009D6FA1">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B12E3"/>
    <w:rsid w:val="0009141C"/>
    <w:rsid w:val="000B6D5C"/>
    <w:rsid w:val="000C54CA"/>
    <w:rsid w:val="000F0E2C"/>
    <w:rsid w:val="00194F1F"/>
    <w:rsid w:val="002E6107"/>
    <w:rsid w:val="003552A0"/>
    <w:rsid w:val="004C1C0A"/>
    <w:rsid w:val="00727899"/>
    <w:rsid w:val="00782A1B"/>
    <w:rsid w:val="007B2A2A"/>
    <w:rsid w:val="00811358"/>
    <w:rsid w:val="00967954"/>
    <w:rsid w:val="009A68FD"/>
    <w:rsid w:val="009D6FA1"/>
    <w:rsid w:val="00A55650"/>
    <w:rsid w:val="00AC67D9"/>
    <w:rsid w:val="00B04232"/>
    <w:rsid w:val="00BD04A6"/>
    <w:rsid w:val="00BF4C08"/>
    <w:rsid w:val="00C6695F"/>
    <w:rsid w:val="00DC68A2"/>
    <w:rsid w:val="00EB12E3"/>
    <w:rsid w:val="00EC2AF5"/>
    <w:rsid w:val="00F9601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6D5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6F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6FA1"/>
  </w:style>
  <w:style w:type="paragraph" w:styleId="Footer">
    <w:name w:val="footer"/>
    <w:basedOn w:val="Normal"/>
    <w:link w:val="FooterChar"/>
    <w:uiPriority w:val="99"/>
    <w:unhideWhenUsed/>
    <w:rsid w:val="009D6F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6FA1"/>
  </w:style>
</w:styles>
</file>

<file path=word/webSettings.xml><?xml version="1.0" encoding="utf-8"?>
<w:webSettings xmlns:r="http://schemas.openxmlformats.org/officeDocument/2006/relationships" xmlns:w="http://schemas.openxmlformats.org/wordprocessingml/2006/main">
  <w:divs>
    <w:div w:id="405759546">
      <w:bodyDiv w:val="1"/>
      <w:marLeft w:val="0"/>
      <w:marRight w:val="0"/>
      <w:marTop w:val="0"/>
      <w:marBottom w:val="0"/>
      <w:divBdr>
        <w:top w:val="none" w:sz="0" w:space="0" w:color="auto"/>
        <w:left w:val="none" w:sz="0" w:space="0" w:color="auto"/>
        <w:bottom w:val="none" w:sz="0" w:space="0" w:color="auto"/>
        <w:right w:val="none" w:sz="0" w:space="0" w:color="auto"/>
      </w:divBdr>
      <w:divsChild>
        <w:div w:id="1523975409">
          <w:marLeft w:val="0"/>
          <w:marRight w:val="0"/>
          <w:marTop w:val="0"/>
          <w:marBottom w:val="0"/>
          <w:divBdr>
            <w:top w:val="none" w:sz="0" w:space="0" w:color="auto"/>
            <w:left w:val="none" w:sz="0" w:space="0" w:color="auto"/>
            <w:bottom w:val="none" w:sz="0" w:space="0" w:color="auto"/>
            <w:right w:val="none" w:sz="0" w:space="0" w:color="auto"/>
          </w:divBdr>
        </w:div>
      </w:divsChild>
    </w:div>
    <w:div w:id="1255896039">
      <w:bodyDiv w:val="1"/>
      <w:marLeft w:val="0"/>
      <w:marRight w:val="0"/>
      <w:marTop w:val="0"/>
      <w:marBottom w:val="0"/>
      <w:divBdr>
        <w:top w:val="none" w:sz="0" w:space="0" w:color="auto"/>
        <w:left w:val="none" w:sz="0" w:space="0" w:color="auto"/>
        <w:bottom w:val="none" w:sz="0" w:space="0" w:color="auto"/>
        <w:right w:val="none" w:sz="0" w:space="0" w:color="auto"/>
      </w:divBdr>
      <w:divsChild>
        <w:div w:id="11995152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659</Words>
  <Characters>3758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2020-02-18T20:38:00Z</dcterms:created>
  <dcterms:modified xsi:type="dcterms:W3CDTF">2020-02-18T20:38:00Z</dcterms:modified>
</cp:coreProperties>
</file>